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63" w:rsidRDefault="009F0763" w:rsidP="00CD150A">
      <w:pPr>
        <w:spacing w:after="0" w:line="240" w:lineRule="auto"/>
        <w:ind w:left="5580"/>
        <w:rPr>
          <w:rFonts w:ascii="Times New Roman" w:hAnsi="Times New Roman" w:cs="Times New Roman"/>
          <w:sz w:val="20"/>
          <w:szCs w:val="20"/>
        </w:rPr>
      </w:pPr>
    </w:p>
    <w:p w:rsidR="009F0763" w:rsidRDefault="009F0763" w:rsidP="00CD150A">
      <w:pPr>
        <w:spacing w:after="0" w:line="240" w:lineRule="auto"/>
        <w:ind w:left="55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9F0763" w:rsidRDefault="009F0763" w:rsidP="00CD150A">
      <w:pPr>
        <w:spacing w:after="0" w:line="240" w:lineRule="auto"/>
        <w:ind w:left="55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 города</w:t>
      </w:r>
    </w:p>
    <w:p w:rsidR="009F0763" w:rsidRDefault="009F0763" w:rsidP="00CD150A">
      <w:pPr>
        <w:spacing w:after="0" w:line="240" w:lineRule="auto"/>
        <w:ind w:left="55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Армянска Республики Крым</w:t>
      </w:r>
    </w:p>
    <w:p w:rsidR="009F0763" w:rsidRDefault="009F0763" w:rsidP="00CD150A">
      <w:pPr>
        <w:spacing w:after="0" w:line="240" w:lineRule="auto"/>
        <w:ind w:left="55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 26.04.2018 №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233 </w:t>
      </w:r>
    </w:p>
    <w:p w:rsidR="009F0763" w:rsidRPr="00CC0F5A" w:rsidRDefault="009F0763" w:rsidP="00E63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0763" w:rsidRPr="00056209" w:rsidRDefault="009F0763" w:rsidP="008D0A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20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9F0763" w:rsidRPr="00056209" w:rsidRDefault="009F0763" w:rsidP="008D0A3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209">
        <w:rPr>
          <w:rFonts w:ascii="Times New Roman" w:hAnsi="Times New Roman" w:cs="Times New Roman"/>
          <w:b/>
          <w:bCs/>
          <w:sz w:val="28"/>
          <w:szCs w:val="28"/>
        </w:rPr>
        <w:t>рас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ходования средств, предоставляемых из бюджета Республики Крым </w:t>
      </w:r>
      <w:r w:rsidRPr="00056209">
        <w:rPr>
          <w:rFonts w:ascii="Times New Roman" w:hAnsi="Times New Roman" w:cs="Times New Roman"/>
          <w:b/>
          <w:bCs/>
          <w:sz w:val="28"/>
          <w:szCs w:val="28"/>
        </w:rPr>
        <w:t>бюджету муниципального образования городской округ Армянск Республики Крым, на осуществление п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56209">
        <w:rPr>
          <w:rFonts w:ascii="Times New Roman" w:hAnsi="Times New Roman" w:cs="Times New Roman"/>
          <w:b/>
          <w:bCs/>
          <w:sz w:val="28"/>
          <w:szCs w:val="28"/>
        </w:rPr>
        <w:t>реданных органам местного самоуправления в Республике Крым отдельных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государственных</w:t>
      </w:r>
      <w:r w:rsidRPr="00056209">
        <w:rPr>
          <w:rFonts w:ascii="Times New Roman" w:hAnsi="Times New Roman" w:cs="Times New Roman"/>
          <w:b/>
          <w:bCs/>
          <w:sz w:val="28"/>
          <w:szCs w:val="28"/>
        </w:rPr>
        <w:t xml:space="preserve"> полномочий Республики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Крым по опеке и попечительству</w:t>
      </w:r>
    </w:p>
    <w:p w:rsidR="009F0763" w:rsidRPr="00056209" w:rsidRDefault="009F0763" w:rsidP="00007060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763" w:rsidRPr="00056209" w:rsidRDefault="009F0763" w:rsidP="0034031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056209">
        <w:rPr>
          <w:rFonts w:ascii="Times New Roman" w:hAnsi="Times New Roman" w:cs="Times New Roman"/>
          <w:sz w:val="28"/>
          <w:szCs w:val="28"/>
        </w:rPr>
        <w:t>Настоящий Порядок р</w:t>
      </w:r>
      <w:r>
        <w:rPr>
          <w:rFonts w:ascii="Times New Roman" w:hAnsi="Times New Roman" w:cs="Times New Roman"/>
          <w:sz w:val="28"/>
          <w:szCs w:val="28"/>
        </w:rPr>
        <w:t>асходования средств, предоставляемых из бюджета Республики Крым</w:t>
      </w:r>
      <w:r w:rsidRPr="00056209">
        <w:rPr>
          <w:rFonts w:ascii="Times New Roman" w:hAnsi="Times New Roman" w:cs="Times New Roman"/>
          <w:sz w:val="28"/>
          <w:szCs w:val="28"/>
        </w:rPr>
        <w:t xml:space="preserve"> бюджету муниципального образования городской округ Армянск Республики Крым, на</w:t>
      </w:r>
      <w:r w:rsidRPr="000562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6209">
        <w:rPr>
          <w:rFonts w:ascii="Times New Roman" w:hAnsi="Times New Roman" w:cs="Times New Roman"/>
          <w:sz w:val="28"/>
          <w:szCs w:val="28"/>
        </w:rPr>
        <w:t>осуществление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6209">
        <w:rPr>
          <w:rFonts w:ascii="Times New Roman" w:hAnsi="Times New Roman" w:cs="Times New Roman"/>
          <w:sz w:val="28"/>
          <w:szCs w:val="28"/>
        </w:rPr>
        <w:t>реданных органам местного самоуправления в Республике Крым о</w:t>
      </w:r>
      <w:r>
        <w:rPr>
          <w:rFonts w:ascii="Times New Roman" w:hAnsi="Times New Roman" w:cs="Times New Roman"/>
          <w:sz w:val="28"/>
          <w:szCs w:val="28"/>
        </w:rPr>
        <w:t>тдельн</w:t>
      </w:r>
      <w:r w:rsidRPr="00056209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056209">
        <w:rPr>
          <w:rFonts w:ascii="Times New Roman" w:hAnsi="Times New Roman" w:cs="Times New Roman"/>
          <w:sz w:val="28"/>
          <w:szCs w:val="28"/>
        </w:rPr>
        <w:t>полномочий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Крым по опеке и попечительству </w:t>
      </w:r>
      <w:r w:rsidRPr="00056209">
        <w:rPr>
          <w:rFonts w:ascii="Times New Roman" w:hAnsi="Times New Roman" w:cs="Times New Roman"/>
          <w:sz w:val="28"/>
          <w:szCs w:val="28"/>
        </w:rPr>
        <w:t>(далее – Порядок) определяет целевое назначение, порядок расходования, предоставление отчетности, возврата, осуществления контроля за целевым использованием средств, предоставля</w:t>
      </w:r>
      <w:r>
        <w:rPr>
          <w:rFonts w:ascii="Times New Roman" w:hAnsi="Times New Roman" w:cs="Times New Roman"/>
          <w:sz w:val="28"/>
          <w:szCs w:val="28"/>
        </w:rPr>
        <w:t>емых из бюджета Республики Крым</w:t>
      </w:r>
      <w:r w:rsidRPr="00056209">
        <w:rPr>
          <w:rFonts w:ascii="Times New Roman" w:hAnsi="Times New Roman" w:cs="Times New Roman"/>
          <w:sz w:val="28"/>
          <w:szCs w:val="28"/>
        </w:rPr>
        <w:t xml:space="preserve"> бюджету муниципального образования городской округ Армянск Республики Крым (далее – бюджет городского округа Армянск), на осуществление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6209">
        <w:rPr>
          <w:rFonts w:ascii="Times New Roman" w:hAnsi="Times New Roman" w:cs="Times New Roman"/>
          <w:sz w:val="28"/>
          <w:szCs w:val="28"/>
        </w:rPr>
        <w:t xml:space="preserve">реданных органам местного самоуправления в Республике Крым отдельных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056209">
        <w:rPr>
          <w:rFonts w:ascii="Times New Roman" w:hAnsi="Times New Roman" w:cs="Times New Roman"/>
          <w:sz w:val="28"/>
          <w:szCs w:val="28"/>
        </w:rPr>
        <w:t>полномочий Республики Крым по опеке и попечительству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056209">
        <w:rPr>
          <w:rFonts w:ascii="Times New Roman" w:hAnsi="Times New Roman" w:cs="Times New Roman"/>
          <w:sz w:val="28"/>
          <w:szCs w:val="28"/>
        </w:rPr>
        <w:t>Субвенция).</w:t>
      </w:r>
    </w:p>
    <w:p w:rsidR="009F0763" w:rsidRPr="00056209" w:rsidRDefault="009F0763" w:rsidP="004566D5">
      <w:pPr>
        <w:pStyle w:val="NormalWeb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56209">
        <w:rPr>
          <w:sz w:val="28"/>
          <w:szCs w:val="28"/>
        </w:rPr>
        <w:t>Порядок разработан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</w:t>
      </w:r>
      <w:r>
        <w:rPr>
          <w:sz w:val="28"/>
          <w:szCs w:val="28"/>
        </w:rPr>
        <w:t xml:space="preserve">ом Республики Крым от 22.12.2017 № 447-ЗРК/2017 «О бюджете Республики Крым на 2018 год и на плановый период 2019 и 2020 годов </w:t>
      </w:r>
      <w:r w:rsidRPr="00056209">
        <w:rPr>
          <w:sz w:val="28"/>
          <w:szCs w:val="28"/>
        </w:rPr>
        <w:t>»,</w:t>
      </w:r>
      <w:r>
        <w:rPr>
          <w:sz w:val="28"/>
          <w:szCs w:val="28"/>
        </w:rPr>
        <w:t xml:space="preserve"> Законом Республики Крым от 21.08.2014 №54-ЗРК/2014 «Об основах местного самоуправления в Республике Крым»,</w:t>
      </w:r>
      <w:r w:rsidRPr="00056209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017920">
        <w:rPr>
          <w:sz w:val="28"/>
          <w:szCs w:val="28"/>
        </w:rPr>
        <w:t>аконом Республ</w:t>
      </w:r>
      <w:r>
        <w:rPr>
          <w:sz w:val="28"/>
          <w:szCs w:val="28"/>
        </w:rPr>
        <w:t xml:space="preserve">ики Крым от 18.12.2014 №45-ЗРК\2014 «О наделении органов местного самоуправления муниципальных образований Республики Крым государственными полномочиями по опеке и попечительству в отношении несовершеннолетних», </w:t>
      </w:r>
      <w:r w:rsidRPr="00056209">
        <w:rPr>
          <w:sz w:val="28"/>
          <w:szCs w:val="28"/>
        </w:rPr>
        <w:t>постановлением Совета министров Республики Крым от 31</w:t>
      </w:r>
      <w:r>
        <w:rPr>
          <w:sz w:val="28"/>
          <w:szCs w:val="28"/>
        </w:rPr>
        <w:t>.12.2014 № 682 «</w:t>
      </w:r>
      <w:r w:rsidRPr="00056209">
        <w:rPr>
          <w:sz w:val="28"/>
          <w:szCs w:val="28"/>
        </w:rPr>
        <w:t>Об утверждении Порядка использования и распределения межбюджетных трансфертов на осуществление переданных органам местного самоуправления по Республике Крым отдельных государственных полномочий Республики Крым, из бюджета Республики Крым местным бюджетам», Соглашением</w:t>
      </w:r>
      <w:r>
        <w:rPr>
          <w:sz w:val="28"/>
          <w:szCs w:val="28"/>
        </w:rPr>
        <w:t xml:space="preserve"> от 19.01.2018 № 185/2018 «О</w:t>
      </w:r>
      <w:r w:rsidRPr="00056209">
        <w:rPr>
          <w:sz w:val="28"/>
          <w:szCs w:val="28"/>
        </w:rPr>
        <w:t xml:space="preserve"> предоставлении субвенции из бюджета Республики Крым бюджету муниципального образования городской округ Армянск Республики Крым на осуществление переданных органам местного самоуправления в Республике Крым отдельных</w:t>
      </w:r>
      <w:r>
        <w:rPr>
          <w:sz w:val="28"/>
          <w:szCs w:val="28"/>
        </w:rPr>
        <w:t xml:space="preserve"> государственных</w:t>
      </w:r>
      <w:r w:rsidRPr="00056209">
        <w:rPr>
          <w:sz w:val="28"/>
          <w:szCs w:val="28"/>
        </w:rPr>
        <w:t xml:space="preserve"> полномочий Республики</w:t>
      </w:r>
      <w:r>
        <w:rPr>
          <w:sz w:val="28"/>
          <w:szCs w:val="28"/>
        </w:rPr>
        <w:t xml:space="preserve"> Крым по опеке и попечительству» </w:t>
      </w:r>
      <w:r w:rsidRPr="00056209">
        <w:rPr>
          <w:sz w:val="28"/>
          <w:szCs w:val="28"/>
        </w:rPr>
        <w:t xml:space="preserve">(далее - Соглашение), заключенным между администрацией города Армянска Республики Крым (далее - Администрация) и Министерством образования, науки и молодежи </w:t>
      </w:r>
      <w:r>
        <w:rPr>
          <w:sz w:val="28"/>
          <w:szCs w:val="28"/>
        </w:rPr>
        <w:t xml:space="preserve">Республики Крым (далее </w:t>
      </w:r>
      <w:r w:rsidRPr="00056209">
        <w:rPr>
          <w:sz w:val="28"/>
          <w:szCs w:val="28"/>
        </w:rPr>
        <w:t>– Министерство).</w:t>
      </w:r>
    </w:p>
    <w:p w:rsidR="009F0763" w:rsidRPr="00056209" w:rsidRDefault="009F0763" w:rsidP="0032107B">
      <w:pPr>
        <w:pStyle w:val="NormalWeb"/>
        <w:widowControl w:val="0"/>
        <w:shd w:val="clear" w:color="auto" w:fill="FFFFFF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056209">
        <w:rPr>
          <w:sz w:val="28"/>
          <w:szCs w:val="28"/>
        </w:rPr>
        <w:t>Главным администратором доходов и главным распорядителем бюджетных средств Субвенции является Администрация.</w:t>
      </w:r>
    </w:p>
    <w:p w:rsidR="009F0763" w:rsidRDefault="009F0763" w:rsidP="0032107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Субвенция в сумме 1295230,00</w:t>
      </w:r>
      <w:r w:rsidRPr="00CB67E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один миллион двести девяносто пять тысяч двести тридцать</w:t>
      </w:r>
      <w:r w:rsidRPr="00CB67E5">
        <w:rPr>
          <w:rFonts w:ascii="Times New Roman" w:hAnsi="Times New Roman" w:cs="Times New Roman"/>
          <w:sz w:val="28"/>
          <w:szCs w:val="28"/>
        </w:rPr>
        <w:t xml:space="preserve">) рублей подлежит зачислению в доход бюджета городского округа Армянск по коду доходов </w:t>
      </w:r>
      <w:r w:rsidRPr="005371BC">
        <w:rPr>
          <w:rFonts w:ascii="Times New Roman" w:hAnsi="Times New Roman" w:cs="Times New Roman"/>
          <w:b/>
          <w:bCs/>
          <w:sz w:val="28"/>
          <w:szCs w:val="28"/>
        </w:rPr>
        <w:t>903 2 02 30024 04 1003 151</w:t>
      </w:r>
      <w:r>
        <w:rPr>
          <w:rFonts w:ascii="Times New Roman" w:hAnsi="Times New Roman" w:cs="Times New Roman"/>
          <w:sz w:val="28"/>
          <w:szCs w:val="28"/>
        </w:rPr>
        <w:t xml:space="preserve"> «Субвенции</w:t>
      </w:r>
      <w:r w:rsidRPr="00CB67E5">
        <w:rPr>
          <w:rFonts w:ascii="Times New Roman" w:hAnsi="Times New Roman" w:cs="Times New Roman"/>
          <w:sz w:val="28"/>
          <w:szCs w:val="28"/>
        </w:rPr>
        <w:t xml:space="preserve"> бюджетам городских округов на выполнение передаваемых полномочий субъектов Рос</w:t>
      </w:r>
      <w:r>
        <w:rPr>
          <w:rFonts w:ascii="Times New Roman" w:hAnsi="Times New Roman" w:cs="Times New Roman"/>
          <w:sz w:val="28"/>
          <w:szCs w:val="28"/>
        </w:rPr>
        <w:t>сийской Федерации</w:t>
      </w:r>
      <w:r w:rsidRPr="00CB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B67E5">
        <w:rPr>
          <w:rFonts w:ascii="Times New Roman" w:hAnsi="Times New Roman" w:cs="Times New Roman"/>
          <w:sz w:val="28"/>
          <w:szCs w:val="28"/>
        </w:rPr>
        <w:t xml:space="preserve">на осуществление переданных органам местного самоуправления в Республике Крым отдельных государственных полномочий Республики Крым по </w:t>
      </w:r>
      <w:r>
        <w:rPr>
          <w:rFonts w:ascii="Times New Roman" w:hAnsi="Times New Roman" w:cs="Times New Roman"/>
          <w:sz w:val="28"/>
          <w:szCs w:val="28"/>
        </w:rPr>
        <w:t>опеке и попечительству)»</w:t>
      </w:r>
      <w:r w:rsidRPr="00B738B2">
        <w:rPr>
          <w:rFonts w:ascii="Times New Roman" w:hAnsi="Times New Roman" w:cs="Times New Roman"/>
          <w:sz w:val="28"/>
          <w:szCs w:val="28"/>
        </w:rPr>
        <w:t xml:space="preserve">, расходованию по </w:t>
      </w:r>
      <w:r w:rsidRPr="002B07D3">
        <w:rPr>
          <w:rFonts w:ascii="Times New Roman" w:hAnsi="Times New Roman" w:cs="Times New Roman"/>
          <w:sz w:val="28"/>
          <w:szCs w:val="28"/>
        </w:rPr>
        <w:t xml:space="preserve">разделу </w:t>
      </w:r>
      <w:r w:rsidRPr="005371BC">
        <w:rPr>
          <w:rFonts w:ascii="Times New Roman" w:hAnsi="Times New Roman" w:cs="Times New Roman"/>
          <w:b/>
          <w:bCs/>
          <w:sz w:val="28"/>
          <w:szCs w:val="28"/>
        </w:rPr>
        <w:t xml:space="preserve">0100 </w:t>
      </w:r>
      <w:r>
        <w:rPr>
          <w:rFonts w:ascii="Times New Roman" w:hAnsi="Times New Roman" w:cs="Times New Roman"/>
          <w:sz w:val="28"/>
          <w:szCs w:val="28"/>
        </w:rPr>
        <w:t>«Общегосударственные вопросы» и</w:t>
      </w:r>
      <w:r w:rsidRPr="002B07D3">
        <w:rPr>
          <w:rFonts w:ascii="Times New Roman" w:hAnsi="Times New Roman" w:cs="Times New Roman"/>
          <w:sz w:val="28"/>
          <w:szCs w:val="28"/>
        </w:rPr>
        <w:t xml:space="preserve"> подразделу </w:t>
      </w:r>
      <w:r w:rsidRPr="005371BC">
        <w:rPr>
          <w:rFonts w:ascii="Times New Roman" w:hAnsi="Times New Roman" w:cs="Times New Roman"/>
          <w:b/>
          <w:bCs/>
          <w:sz w:val="28"/>
          <w:szCs w:val="28"/>
        </w:rPr>
        <w:t>0104</w:t>
      </w:r>
      <w:r w:rsidRPr="00B738B2">
        <w:rPr>
          <w:rFonts w:ascii="Times New Roman" w:hAnsi="Times New Roman" w:cs="Times New Roman"/>
          <w:sz w:val="28"/>
          <w:szCs w:val="28"/>
        </w:rPr>
        <w:t xml:space="preserve"> «Функционирование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38B2">
        <w:rPr>
          <w:rFonts w:ascii="Times New Roman" w:hAnsi="Times New Roman" w:cs="Times New Roman"/>
          <w:sz w:val="28"/>
          <w:szCs w:val="28"/>
        </w:rPr>
        <w:t xml:space="preserve"> высших 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</w:t>
      </w:r>
      <w:r w:rsidRPr="00B738B2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местных администраций»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B07D3">
        <w:rPr>
          <w:rFonts w:ascii="Times New Roman" w:hAnsi="Times New Roman" w:cs="Times New Roman"/>
          <w:sz w:val="28"/>
          <w:szCs w:val="28"/>
        </w:rPr>
        <w:t>целе</w:t>
      </w:r>
      <w:r>
        <w:rPr>
          <w:rFonts w:ascii="Times New Roman" w:hAnsi="Times New Roman" w:cs="Times New Roman"/>
          <w:sz w:val="28"/>
          <w:szCs w:val="28"/>
        </w:rPr>
        <w:t>вым</w:t>
      </w:r>
      <w:r w:rsidRPr="002B07D3">
        <w:rPr>
          <w:rFonts w:ascii="Times New Roman" w:hAnsi="Times New Roman" w:cs="Times New Roman"/>
          <w:sz w:val="28"/>
          <w:szCs w:val="28"/>
        </w:rPr>
        <w:t xml:space="preserve"> ста</w:t>
      </w:r>
      <w:r>
        <w:rPr>
          <w:rFonts w:ascii="Times New Roman" w:hAnsi="Times New Roman" w:cs="Times New Roman"/>
          <w:sz w:val="28"/>
          <w:szCs w:val="28"/>
        </w:rPr>
        <w:t xml:space="preserve">тьям </w:t>
      </w:r>
      <w:r w:rsidRPr="005371BC">
        <w:rPr>
          <w:rFonts w:ascii="Times New Roman" w:hAnsi="Times New Roman" w:cs="Times New Roman"/>
          <w:b/>
          <w:bCs/>
          <w:sz w:val="28"/>
          <w:szCs w:val="28"/>
        </w:rPr>
        <w:t>9210071301</w:t>
      </w:r>
      <w:r>
        <w:rPr>
          <w:rFonts w:ascii="Times New Roman" w:hAnsi="Times New Roman" w:cs="Times New Roman"/>
          <w:sz w:val="28"/>
          <w:szCs w:val="28"/>
        </w:rPr>
        <w:t xml:space="preserve"> « Расходы на обеспечение выплат по оплате труда работников органов местного самоуправления в рамках непрограммных расходов на осуществление переданных органам местного самоуправления в Республике Крым отдельных полномочий Республики Крым по опеке и попечительству», </w:t>
      </w:r>
      <w:r w:rsidRPr="005371BC">
        <w:rPr>
          <w:rFonts w:ascii="Times New Roman" w:hAnsi="Times New Roman" w:cs="Times New Roman"/>
          <w:b/>
          <w:bCs/>
          <w:sz w:val="28"/>
          <w:szCs w:val="28"/>
        </w:rPr>
        <w:t xml:space="preserve">9210071309 </w:t>
      </w:r>
      <w:r>
        <w:rPr>
          <w:rFonts w:ascii="Times New Roman" w:hAnsi="Times New Roman" w:cs="Times New Roman"/>
          <w:sz w:val="28"/>
          <w:szCs w:val="28"/>
        </w:rPr>
        <w:t xml:space="preserve">«Расходы </w:t>
      </w:r>
      <w:r w:rsidRPr="00B738B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функций органов местного самоуправления в рамках непрограммных расходов на осуществление переданных органам местного самоуправления в Республике Крым отдельных полномочий Республики Крым по опеке и попечительству», </w:t>
      </w:r>
      <w:r w:rsidRPr="002B07D3">
        <w:rPr>
          <w:rFonts w:ascii="Times New Roman" w:hAnsi="Times New Roman" w:cs="Times New Roman"/>
          <w:sz w:val="28"/>
          <w:szCs w:val="28"/>
        </w:rPr>
        <w:t xml:space="preserve">видам расходов: </w:t>
      </w:r>
      <w:r w:rsidRPr="005371BC">
        <w:rPr>
          <w:rFonts w:ascii="Times New Roman" w:hAnsi="Times New Roman" w:cs="Times New Roman"/>
          <w:b/>
          <w:bCs/>
          <w:sz w:val="28"/>
          <w:szCs w:val="28"/>
        </w:rPr>
        <w:t>121</w:t>
      </w:r>
      <w:r w:rsidRPr="002B07D3">
        <w:rPr>
          <w:rFonts w:ascii="Times New Roman" w:hAnsi="Times New Roman" w:cs="Times New Roman"/>
          <w:sz w:val="28"/>
          <w:szCs w:val="28"/>
        </w:rPr>
        <w:t xml:space="preserve"> «Фонд оплаты труда государственных (муниципальных органов»; </w:t>
      </w:r>
      <w:r w:rsidRPr="005371BC">
        <w:rPr>
          <w:rFonts w:ascii="Times New Roman" w:hAnsi="Times New Roman" w:cs="Times New Roman"/>
          <w:b/>
          <w:bCs/>
          <w:sz w:val="28"/>
          <w:szCs w:val="28"/>
        </w:rPr>
        <w:t>122</w:t>
      </w:r>
      <w:r w:rsidRPr="002B07D3">
        <w:rPr>
          <w:rFonts w:ascii="Times New Roman" w:hAnsi="Times New Roman" w:cs="Times New Roman"/>
          <w:sz w:val="28"/>
          <w:szCs w:val="28"/>
        </w:rPr>
        <w:t xml:space="preserve"> «Иные</w:t>
      </w:r>
      <w:r>
        <w:rPr>
          <w:rFonts w:ascii="Times New Roman" w:hAnsi="Times New Roman" w:cs="Times New Roman"/>
          <w:sz w:val="28"/>
          <w:szCs w:val="28"/>
        </w:rPr>
        <w:t xml:space="preserve"> выплаты персоналу государственных (муниципальных) органов, в за исключением фонда оплаты труда</w:t>
      </w:r>
      <w:r w:rsidRPr="002B07D3">
        <w:rPr>
          <w:rFonts w:ascii="Times New Roman" w:hAnsi="Times New Roman" w:cs="Times New Roman"/>
          <w:sz w:val="28"/>
          <w:szCs w:val="28"/>
        </w:rPr>
        <w:t>»;</w:t>
      </w:r>
      <w:r w:rsidRPr="005B3947">
        <w:rPr>
          <w:rFonts w:ascii="Times New Roman" w:hAnsi="Times New Roman" w:cs="Times New Roman"/>
          <w:sz w:val="28"/>
          <w:szCs w:val="28"/>
        </w:rPr>
        <w:t xml:space="preserve"> </w:t>
      </w:r>
      <w:r w:rsidRPr="005371BC">
        <w:rPr>
          <w:rFonts w:ascii="Times New Roman" w:hAnsi="Times New Roman" w:cs="Times New Roman"/>
          <w:b/>
          <w:bCs/>
          <w:sz w:val="28"/>
          <w:szCs w:val="28"/>
        </w:rPr>
        <w:t>129</w:t>
      </w:r>
      <w:r w:rsidRPr="002B07D3">
        <w:rPr>
          <w:rFonts w:ascii="Times New Roman" w:hAnsi="Times New Roman" w:cs="Times New Roman"/>
          <w:sz w:val="28"/>
          <w:szCs w:val="28"/>
        </w:rPr>
        <w:t xml:space="preserve"> «Взносы по обязательному социальному</w:t>
      </w:r>
      <w:r>
        <w:rPr>
          <w:rFonts w:ascii="Times New Roman" w:hAnsi="Times New Roman" w:cs="Times New Roman"/>
          <w:sz w:val="28"/>
          <w:szCs w:val="28"/>
        </w:rPr>
        <w:t xml:space="preserve"> страхованию на выплаты денежного содержания и иные выплаты работникам государственных (муниципальных) органов»</w:t>
      </w:r>
      <w:r w:rsidRPr="00B738B2">
        <w:rPr>
          <w:rFonts w:ascii="Times New Roman" w:hAnsi="Times New Roman" w:cs="Times New Roman"/>
          <w:sz w:val="28"/>
          <w:szCs w:val="28"/>
        </w:rPr>
        <w:t>.</w:t>
      </w:r>
      <w:r w:rsidRPr="002B07D3">
        <w:rPr>
          <w:rFonts w:ascii="Times New Roman" w:hAnsi="Times New Roman" w:cs="Times New Roman"/>
          <w:sz w:val="28"/>
          <w:szCs w:val="28"/>
        </w:rPr>
        <w:t xml:space="preserve"> </w:t>
      </w:r>
      <w:r w:rsidRPr="00362837">
        <w:rPr>
          <w:rFonts w:ascii="Times New Roman" w:hAnsi="Times New Roman" w:cs="Times New Roman"/>
          <w:b/>
          <w:bCs/>
          <w:sz w:val="28"/>
          <w:szCs w:val="28"/>
        </w:rPr>
        <w:t xml:space="preserve">242 </w:t>
      </w:r>
      <w:r w:rsidRPr="002B07D3">
        <w:rPr>
          <w:rFonts w:ascii="Times New Roman" w:hAnsi="Times New Roman" w:cs="Times New Roman"/>
          <w:sz w:val="28"/>
          <w:szCs w:val="28"/>
        </w:rPr>
        <w:t>«Закупка</w:t>
      </w:r>
      <w:r>
        <w:rPr>
          <w:rFonts w:ascii="Times New Roman" w:hAnsi="Times New Roman" w:cs="Times New Roman"/>
          <w:sz w:val="28"/>
          <w:szCs w:val="28"/>
        </w:rPr>
        <w:t xml:space="preserve"> товаров, работ, услуг в сфере информационно-коммуникационных технологий»; </w:t>
      </w:r>
      <w:r w:rsidRPr="00362837">
        <w:rPr>
          <w:rFonts w:ascii="Times New Roman" w:hAnsi="Times New Roman" w:cs="Times New Roman"/>
          <w:b/>
          <w:bCs/>
          <w:sz w:val="28"/>
          <w:szCs w:val="28"/>
        </w:rPr>
        <w:t>244</w:t>
      </w:r>
      <w:r w:rsidRPr="002B07D3">
        <w:rPr>
          <w:rFonts w:ascii="Times New Roman" w:hAnsi="Times New Roman" w:cs="Times New Roman"/>
          <w:sz w:val="28"/>
          <w:szCs w:val="28"/>
        </w:rPr>
        <w:t xml:space="preserve"> «Прочая закупка</w:t>
      </w:r>
      <w:r w:rsidRPr="00B738B2">
        <w:rPr>
          <w:rFonts w:ascii="Times New Roman" w:hAnsi="Times New Roman" w:cs="Times New Roman"/>
          <w:sz w:val="28"/>
          <w:szCs w:val="28"/>
        </w:rPr>
        <w:t xml:space="preserve"> товаров, работ и услуг для обеспечения госуд</w:t>
      </w:r>
      <w:r>
        <w:rPr>
          <w:rFonts w:ascii="Times New Roman" w:hAnsi="Times New Roman" w:cs="Times New Roman"/>
          <w:sz w:val="28"/>
          <w:szCs w:val="28"/>
        </w:rPr>
        <w:t>арственных (муниципальных) нужд».</w:t>
      </w:r>
    </w:p>
    <w:p w:rsidR="009F0763" w:rsidRDefault="009F0763" w:rsidP="0032107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5. Средства Субвенции в 2018</w:t>
      </w:r>
      <w:r w:rsidRPr="00056209">
        <w:rPr>
          <w:rFonts w:ascii="Times New Roman" w:hAnsi="Times New Roman" w:cs="Times New Roman"/>
          <w:sz w:val="28"/>
          <w:szCs w:val="28"/>
          <w:lang w:eastAsia="ru-RU"/>
        </w:rPr>
        <w:t xml:space="preserve"> году, в рамках заключенного Соглашения, направляются на </w:t>
      </w:r>
      <w:r w:rsidRPr="00056209">
        <w:rPr>
          <w:rFonts w:ascii="Times New Roman" w:hAnsi="Times New Roman" w:cs="Times New Roman"/>
          <w:sz w:val="28"/>
          <w:szCs w:val="28"/>
        </w:rPr>
        <w:t>осуществление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6209">
        <w:rPr>
          <w:rFonts w:ascii="Times New Roman" w:hAnsi="Times New Roman" w:cs="Times New Roman"/>
          <w:sz w:val="28"/>
          <w:szCs w:val="28"/>
        </w:rPr>
        <w:t xml:space="preserve">реданных органам местного самоуправления в Республике Крым отдельных полномочий Республики Крым </w:t>
      </w:r>
      <w:r w:rsidRPr="00CB67E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опеке и попечительству на:</w:t>
      </w:r>
    </w:p>
    <w:p w:rsidR="009F0763" w:rsidRPr="00056209" w:rsidRDefault="009F0763" w:rsidP="00406FE8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5.1. оплату труда сотрудников сектора по делам несовершеннолетних и защите их прав Администрации (далее – Сектор), обеспечивающих реализацию отдельных государственных полномочий по опеке и попечительству;</w:t>
      </w:r>
    </w:p>
    <w:p w:rsidR="009F0763" w:rsidRDefault="009F0763" w:rsidP="0032107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5.2. материально-техническое обеспечение деятельности Сектора (оплата </w:t>
      </w:r>
    </w:p>
    <w:p w:rsidR="009F0763" w:rsidRDefault="009F0763" w:rsidP="008735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транспортных услуг, услуги связи, оплата услуг по содержанию имущества, прочие работы и услуги, увеличение стоимости основных средств и материальных запасов).</w:t>
      </w:r>
    </w:p>
    <w:p w:rsidR="009F0763" w:rsidRPr="00056209" w:rsidRDefault="009F0763" w:rsidP="0032107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09">
        <w:rPr>
          <w:rFonts w:ascii="Times New Roman" w:hAnsi="Times New Roman" w:cs="Times New Roman"/>
          <w:sz w:val="28"/>
          <w:szCs w:val="28"/>
          <w:lang w:eastAsia="ru-RU"/>
        </w:rPr>
        <w:t>6. Расходование Субвенции осуществляется в пределах кассового плана и лимитов бюджетных обязательств.</w:t>
      </w:r>
    </w:p>
    <w:p w:rsidR="009F0763" w:rsidRDefault="009F0763" w:rsidP="0032107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38B2">
        <w:rPr>
          <w:rFonts w:ascii="Times New Roman" w:hAnsi="Times New Roman" w:cs="Times New Roman"/>
          <w:sz w:val="28"/>
          <w:szCs w:val="28"/>
          <w:lang w:eastAsia="ru-RU"/>
        </w:rPr>
        <w:t>7. Администрация (отдел бухгалтерского учета и отчетности) обеспечи</w:t>
      </w:r>
      <w:r>
        <w:rPr>
          <w:rFonts w:ascii="Times New Roman" w:hAnsi="Times New Roman" w:cs="Times New Roman"/>
          <w:sz w:val="28"/>
          <w:szCs w:val="28"/>
          <w:lang w:eastAsia="ru-RU"/>
        </w:rPr>
        <w:t>вае</w:t>
      </w:r>
      <w:r w:rsidRPr="00B738B2">
        <w:rPr>
          <w:rFonts w:ascii="Times New Roman" w:hAnsi="Times New Roman" w:cs="Times New Roman"/>
          <w:sz w:val="28"/>
          <w:szCs w:val="28"/>
          <w:lang w:eastAsia="ru-RU"/>
        </w:rPr>
        <w:t>т предоставление в Министерство:</w:t>
      </w:r>
    </w:p>
    <w:p w:rsidR="009F0763" w:rsidRPr="00B738B2" w:rsidRDefault="009F0763" w:rsidP="0032107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7.1. в сроки, доведенные Министерством, заявку о перечислении средств субвенции;</w:t>
      </w:r>
    </w:p>
    <w:p w:rsidR="009F0763" w:rsidRDefault="009F0763" w:rsidP="0032107B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7.2. </w:t>
      </w:r>
      <w:r w:rsidRPr="009676B8">
        <w:rPr>
          <w:rFonts w:ascii="Times New Roman" w:hAnsi="Times New Roman" w:cs="Times New Roman"/>
          <w:sz w:val="28"/>
          <w:szCs w:val="28"/>
        </w:rPr>
        <w:t>ежемесячно до 05 числа месяца, следующего за отчет</w:t>
      </w:r>
      <w:r>
        <w:rPr>
          <w:rFonts w:ascii="Times New Roman" w:hAnsi="Times New Roman" w:cs="Times New Roman"/>
          <w:sz w:val="28"/>
          <w:szCs w:val="28"/>
        </w:rPr>
        <w:t>ным,</w:t>
      </w:r>
      <w:r w:rsidRPr="009676B8">
        <w:rPr>
          <w:rFonts w:ascii="Times New Roman" w:hAnsi="Times New Roman" w:cs="Times New Roman"/>
          <w:sz w:val="28"/>
          <w:szCs w:val="28"/>
        </w:rPr>
        <w:t xml:space="preserve"> отчета об использовании субвенции;</w:t>
      </w:r>
    </w:p>
    <w:p w:rsidR="009F0763" w:rsidRPr="009676B8" w:rsidRDefault="009F0763" w:rsidP="0032107B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 уведомление</w:t>
      </w:r>
      <w:r w:rsidRPr="009676B8">
        <w:rPr>
          <w:rFonts w:ascii="Times New Roman" w:hAnsi="Times New Roman" w:cs="Times New Roman"/>
          <w:sz w:val="28"/>
          <w:szCs w:val="28"/>
        </w:rPr>
        <w:t xml:space="preserve"> в случае изменения платежных реквизитов путем направления письменного извещения;</w:t>
      </w:r>
    </w:p>
    <w:p w:rsidR="009F0763" w:rsidRPr="009676B8" w:rsidRDefault="009F0763" w:rsidP="0032107B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Pr="009676B8">
        <w:rPr>
          <w:rFonts w:ascii="Times New Roman" w:hAnsi="Times New Roman" w:cs="Times New Roman"/>
          <w:sz w:val="28"/>
          <w:szCs w:val="28"/>
        </w:rPr>
        <w:t>предоставление по запросу Министерства информации и документов, необходимых для проведения проверок исполнения условий соглашения.</w:t>
      </w:r>
    </w:p>
    <w:p w:rsidR="009F0763" w:rsidRDefault="009F0763" w:rsidP="004566D5">
      <w:pPr>
        <w:widowControl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09">
        <w:rPr>
          <w:rFonts w:ascii="Times New Roman" w:hAnsi="Times New Roman" w:cs="Times New Roman"/>
          <w:sz w:val="28"/>
          <w:szCs w:val="28"/>
          <w:lang w:eastAsia="ru-RU"/>
        </w:rPr>
        <w:t>8. Администрация (</w:t>
      </w:r>
      <w:r>
        <w:rPr>
          <w:rFonts w:ascii="Times New Roman" w:hAnsi="Times New Roman" w:cs="Times New Roman"/>
          <w:sz w:val="28"/>
          <w:szCs w:val="28"/>
          <w:lang w:eastAsia="ru-RU"/>
        </w:rPr>
        <w:t>Сектор) обеспечивает:</w:t>
      </w:r>
    </w:p>
    <w:p w:rsidR="009F0763" w:rsidRPr="00056209" w:rsidRDefault="009F0763" w:rsidP="004566D5">
      <w:pPr>
        <w:widowControl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8.1. </w:t>
      </w:r>
      <w:r w:rsidRPr="00056209">
        <w:rPr>
          <w:rFonts w:ascii="Times New Roman" w:hAnsi="Times New Roman" w:cs="Times New Roman"/>
          <w:sz w:val="28"/>
          <w:szCs w:val="28"/>
          <w:lang w:eastAsia="ru-RU"/>
        </w:rPr>
        <w:t>проведение процедуры закупки для обеспечения государственных и муниципальных нужд в порядке, установленном законодательством Российской Федерации.</w:t>
      </w:r>
    </w:p>
    <w:p w:rsidR="009F0763" w:rsidRDefault="009F0763" w:rsidP="004566D5">
      <w:pPr>
        <w:widowControl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8.2. </w:t>
      </w:r>
      <w:r w:rsidRPr="00056209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установленном порядке </w:t>
      </w:r>
      <w:r w:rsidRPr="00056209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договоров (контрактов)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выполнение работ (услуг).</w:t>
      </w:r>
    </w:p>
    <w:p w:rsidR="009F0763" w:rsidRPr="00056209" w:rsidRDefault="009F0763" w:rsidP="00C40C1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8.3.</w:t>
      </w:r>
      <w:r w:rsidRPr="00C40C1B">
        <w:rPr>
          <w:rFonts w:ascii="Times New Roman" w:hAnsi="Times New Roman" w:cs="Times New Roman"/>
          <w:sz w:val="28"/>
          <w:szCs w:val="28"/>
        </w:rPr>
        <w:t xml:space="preserve"> </w:t>
      </w:r>
      <w:r w:rsidRPr="009676B8">
        <w:rPr>
          <w:rFonts w:ascii="Times New Roman" w:hAnsi="Times New Roman" w:cs="Times New Roman"/>
          <w:sz w:val="28"/>
          <w:szCs w:val="28"/>
        </w:rPr>
        <w:t>предоставление по запросу Министерства информации и документов, необходимых для проведения проверок исполнения условий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0763" w:rsidRPr="00056209" w:rsidRDefault="009F0763" w:rsidP="00B0779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9</w:t>
      </w:r>
      <w:r w:rsidRPr="00056209">
        <w:rPr>
          <w:rFonts w:ascii="Times New Roman" w:hAnsi="Times New Roman" w:cs="Times New Roman"/>
          <w:sz w:val="28"/>
          <w:szCs w:val="28"/>
          <w:lang w:eastAsia="ru-RU"/>
        </w:rPr>
        <w:t>. Не использованный по состоянию на 1 января очередного финансово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года остаток Субвенции</w:t>
      </w:r>
      <w:r w:rsidRPr="00056209">
        <w:rPr>
          <w:rFonts w:ascii="Times New Roman" w:hAnsi="Times New Roman" w:cs="Times New Roman"/>
          <w:sz w:val="28"/>
          <w:szCs w:val="28"/>
          <w:lang w:eastAsia="ru-RU"/>
        </w:rPr>
        <w:t xml:space="preserve"> подлежит возврату в бюджет Республики Крым в соответствии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с действующим законодательством Российской Федерации</w:t>
      </w:r>
    </w:p>
    <w:p w:rsidR="009F0763" w:rsidRDefault="009F0763" w:rsidP="00E5301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10</w:t>
      </w:r>
      <w:r w:rsidRPr="00056209">
        <w:rPr>
          <w:rFonts w:ascii="Times New Roman" w:hAnsi="Times New Roman" w:cs="Times New Roman"/>
          <w:sz w:val="28"/>
          <w:szCs w:val="28"/>
          <w:lang w:eastAsia="ru-RU"/>
        </w:rPr>
        <w:t>. Средства, полученные из бюджета Республики Крым в форме Суб</w:t>
      </w:r>
      <w:r>
        <w:rPr>
          <w:rFonts w:ascii="Times New Roman" w:hAnsi="Times New Roman" w:cs="Times New Roman"/>
          <w:sz w:val="28"/>
          <w:szCs w:val="28"/>
          <w:lang w:eastAsia="ru-RU"/>
        </w:rPr>
        <w:t>венции</w:t>
      </w:r>
      <w:r w:rsidRPr="00056209">
        <w:rPr>
          <w:rFonts w:ascii="Times New Roman" w:hAnsi="Times New Roman" w:cs="Times New Roman"/>
          <w:sz w:val="28"/>
          <w:szCs w:val="28"/>
          <w:lang w:eastAsia="ru-RU"/>
        </w:rPr>
        <w:t xml:space="preserve">, носят целевой характер и не могут быть использованы на иные цели. </w:t>
      </w:r>
    </w:p>
    <w:p w:rsidR="009F0763" w:rsidRPr="00056209" w:rsidRDefault="009F0763" w:rsidP="003354A2">
      <w:pPr>
        <w:widowControl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09">
        <w:rPr>
          <w:rFonts w:ascii="Times New Roman" w:hAnsi="Times New Roman" w:cs="Times New Roman"/>
          <w:sz w:val="28"/>
          <w:szCs w:val="28"/>
          <w:lang w:eastAsia="ru-RU"/>
        </w:rPr>
        <w:t xml:space="preserve">Нецелевое использование бюджетных средств влечет применение мер ответственности, предусмотренных бюджетным, административным, уголовным законодательством. </w:t>
      </w:r>
    </w:p>
    <w:p w:rsidR="009F0763" w:rsidRPr="00056209" w:rsidRDefault="009F0763" w:rsidP="004033CA">
      <w:pPr>
        <w:widowControl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954ED0">
        <w:rPr>
          <w:rFonts w:ascii="Times New Roman" w:hAnsi="Times New Roman" w:cs="Times New Roman"/>
          <w:sz w:val="28"/>
          <w:szCs w:val="28"/>
          <w:lang w:eastAsia="ru-RU"/>
        </w:rPr>
        <w:t>. Финансовый контроль за целевым использо</w:t>
      </w:r>
      <w:r>
        <w:rPr>
          <w:rFonts w:ascii="Times New Roman" w:hAnsi="Times New Roman" w:cs="Times New Roman"/>
          <w:sz w:val="28"/>
          <w:szCs w:val="28"/>
          <w:lang w:eastAsia="ru-RU"/>
        </w:rPr>
        <w:t>ванием Субвенции</w:t>
      </w:r>
      <w:r w:rsidRPr="00954ED0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Администрацией, Финансовым управлением администрации города Армянска и Контрольно-счётным органом города Армянска Республики Крым, в пределах полномочий.</w:t>
      </w:r>
    </w:p>
    <w:p w:rsidR="009F0763" w:rsidRPr="00056209" w:rsidRDefault="009F0763" w:rsidP="00E052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763" w:rsidRPr="00056209" w:rsidRDefault="009F0763" w:rsidP="00E052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763" w:rsidRPr="00954FE1" w:rsidRDefault="009F0763" w:rsidP="004033C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954FE1"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</w:t>
      </w:r>
      <w:r w:rsidRPr="00954FE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4FE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4FE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4FE1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4FE1">
        <w:rPr>
          <w:rFonts w:ascii="Times New Roman" w:hAnsi="Times New Roman" w:cs="Times New Roman"/>
          <w:b/>
          <w:bCs/>
          <w:sz w:val="28"/>
          <w:szCs w:val="28"/>
        </w:rPr>
        <w:t>Э.А.Мироненко</w:t>
      </w:r>
    </w:p>
    <w:p w:rsidR="009F0763" w:rsidRPr="00954FE1" w:rsidRDefault="009F0763" w:rsidP="004033C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9F0763" w:rsidRPr="00954FE1" w:rsidRDefault="009F0763" w:rsidP="004033C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9F0763" w:rsidRPr="00954FE1" w:rsidRDefault="009F0763" w:rsidP="004033C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954F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F0763" w:rsidRPr="00954FE1" w:rsidRDefault="009F0763" w:rsidP="00954ED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954FE1">
        <w:rPr>
          <w:rFonts w:ascii="Times New Roman" w:hAnsi="Times New Roman" w:cs="Times New Roman"/>
          <w:b/>
          <w:bCs/>
          <w:sz w:val="28"/>
          <w:szCs w:val="28"/>
        </w:rPr>
        <w:t>Заведующий сектором по делам</w:t>
      </w:r>
    </w:p>
    <w:p w:rsidR="009F0763" w:rsidRPr="00954FE1" w:rsidRDefault="009F076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954FE1">
        <w:rPr>
          <w:rFonts w:ascii="Times New Roman" w:hAnsi="Times New Roman" w:cs="Times New Roman"/>
          <w:b/>
          <w:bCs/>
          <w:sz w:val="28"/>
          <w:szCs w:val="28"/>
        </w:rPr>
        <w:t>несовершеннолетних и защите их прав                               Е.И.Богданова</w:t>
      </w:r>
    </w:p>
    <w:sectPr w:rsidR="009F0763" w:rsidRPr="00954FE1" w:rsidSect="00490E06">
      <w:headerReference w:type="default" r:id="rId7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763" w:rsidRDefault="009F0763">
      <w:r>
        <w:separator/>
      </w:r>
    </w:p>
  </w:endnote>
  <w:endnote w:type="continuationSeparator" w:id="0">
    <w:p w:rsidR="009F0763" w:rsidRDefault="009F0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763" w:rsidRDefault="009F0763">
      <w:r>
        <w:separator/>
      </w:r>
    </w:p>
  </w:footnote>
  <w:footnote w:type="continuationSeparator" w:id="0">
    <w:p w:rsidR="009F0763" w:rsidRDefault="009F0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63" w:rsidRDefault="009F0763" w:rsidP="00C76E9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F0763" w:rsidRDefault="009F07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5C1E08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695C4193"/>
    <w:multiLevelType w:val="hybridMultilevel"/>
    <w:tmpl w:val="F98E6C84"/>
    <w:lvl w:ilvl="0" w:tplc="9C226ADC">
      <w:start w:val="10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735"/>
    <w:rsid w:val="00003A4D"/>
    <w:rsid w:val="00007060"/>
    <w:rsid w:val="00013E77"/>
    <w:rsid w:val="00017920"/>
    <w:rsid w:val="000249A8"/>
    <w:rsid w:val="00033709"/>
    <w:rsid w:val="0003660D"/>
    <w:rsid w:val="00037621"/>
    <w:rsid w:val="0003784C"/>
    <w:rsid w:val="00045537"/>
    <w:rsid w:val="000502CC"/>
    <w:rsid w:val="000519C3"/>
    <w:rsid w:val="00053E1C"/>
    <w:rsid w:val="00055D9A"/>
    <w:rsid w:val="00056209"/>
    <w:rsid w:val="0006081A"/>
    <w:rsid w:val="00062725"/>
    <w:rsid w:val="00067389"/>
    <w:rsid w:val="00073AD1"/>
    <w:rsid w:val="000764E9"/>
    <w:rsid w:val="00081D28"/>
    <w:rsid w:val="00083E5C"/>
    <w:rsid w:val="00091AB6"/>
    <w:rsid w:val="00091B52"/>
    <w:rsid w:val="00094309"/>
    <w:rsid w:val="000A140A"/>
    <w:rsid w:val="000A6202"/>
    <w:rsid w:val="000A75A6"/>
    <w:rsid w:val="000B1743"/>
    <w:rsid w:val="000B180E"/>
    <w:rsid w:val="000C46BB"/>
    <w:rsid w:val="000C4CCF"/>
    <w:rsid w:val="000D7BA7"/>
    <w:rsid w:val="000F06B8"/>
    <w:rsid w:val="000F6437"/>
    <w:rsid w:val="000F78B2"/>
    <w:rsid w:val="001002D3"/>
    <w:rsid w:val="00106F1E"/>
    <w:rsid w:val="00111F62"/>
    <w:rsid w:val="001221A4"/>
    <w:rsid w:val="00122C78"/>
    <w:rsid w:val="001231C2"/>
    <w:rsid w:val="00125F06"/>
    <w:rsid w:val="00132212"/>
    <w:rsid w:val="00133817"/>
    <w:rsid w:val="00140796"/>
    <w:rsid w:val="001504F8"/>
    <w:rsid w:val="00153105"/>
    <w:rsid w:val="00153AAE"/>
    <w:rsid w:val="00157D0F"/>
    <w:rsid w:val="00160151"/>
    <w:rsid w:val="0016207D"/>
    <w:rsid w:val="001661B7"/>
    <w:rsid w:val="00173A40"/>
    <w:rsid w:val="00186114"/>
    <w:rsid w:val="00192058"/>
    <w:rsid w:val="00192D98"/>
    <w:rsid w:val="001A09C3"/>
    <w:rsid w:val="001A1E11"/>
    <w:rsid w:val="001A7FED"/>
    <w:rsid w:val="001B2159"/>
    <w:rsid w:val="001B76D4"/>
    <w:rsid w:val="001D12AF"/>
    <w:rsid w:val="001D20E2"/>
    <w:rsid w:val="001E3D94"/>
    <w:rsid w:val="001F3298"/>
    <w:rsid w:val="001F3660"/>
    <w:rsid w:val="001F6742"/>
    <w:rsid w:val="001F734B"/>
    <w:rsid w:val="002078A9"/>
    <w:rsid w:val="0021314A"/>
    <w:rsid w:val="002201A8"/>
    <w:rsid w:val="0023031E"/>
    <w:rsid w:val="00230D11"/>
    <w:rsid w:val="002332ED"/>
    <w:rsid w:val="00240877"/>
    <w:rsid w:val="00240B45"/>
    <w:rsid w:val="00243F55"/>
    <w:rsid w:val="0025178B"/>
    <w:rsid w:val="0026162F"/>
    <w:rsid w:val="002623AE"/>
    <w:rsid w:val="0027031A"/>
    <w:rsid w:val="00275617"/>
    <w:rsid w:val="002757D4"/>
    <w:rsid w:val="00276207"/>
    <w:rsid w:val="00276963"/>
    <w:rsid w:val="00282CEF"/>
    <w:rsid w:val="002A1FE6"/>
    <w:rsid w:val="002A6477"/>
    <w:rsid w:val="002A6C7B"/>
    <w:rsid w:val="002A7F99"/>
    <w:rsid w:val="002B07D3"/>
    <w:rsid w:val="002B0865"/>
    <w:rsid w:val="002B2EFF"/>
    <w:rsid w:val="002B4B85"/>
    <w:rsid w:val="002C7853"/>
    <w:rsid w:val="002D586B"/>
    <w:rsid w:val="002D7263"/>
    <w:rsid w:val="002E0A02"/>
    <w:rsid w:val="002E6589"/>
    <w:rsid w:val="002E71E8"/>
    <w:rsid w:val="002F58FE"/>
    <w:rsid w:val="002F59E8"/>
    <w:rsid w:val="00300868"/>
    <w:rsid w:val="00304189"/>
    <w:rsid w:val="00311D09"/>
    <w:rsid w:val="003150C3"/>
    <w:rsid w:val="0032107B"/>
    <w:rsid w:val="003218F7"/>
    <w:rsid w:val="00327074"/>
    <w:rsid w:val="003300D7"/>
    <w:rsid w:val="003354A2"/>
    <w:rsid w:val="0033603D"/>
    <w:rsid w:val="0034031D"/>
    <w:rsid w:val="003472BA"/>
    <w:rsid w:val="003554D1"/>
    <w:rsid w:val="00357875"/>
    <w:rsid w:val="00362837"/>
    <w:rsid w:val="00363665"/>
    <w:rsid w:val="003638FF"/>
    <w:rsid w:val="0036585D"/>
    <w:rsid w:val="0036650F"/>
    <w:rsid w:val="00367227"/>
    <w:rsid w:val="003708B6"/>
    <w:rsid w:val="00375C1A"/>
    <w:rsid w:val="00377FE2"/>
    <w:rsid w:val="00386BBD"/>
    <w:rsid w:val="00390A48"/>
    <w:rsid w:val="00392656"/>
    <w:rsid w:val="003A1E47"/>
    <w:rsid w:val="003A60DA"/>
    <w:rsid w:val="003A66B4"/>
    <w:rsid w:val="003B1FAD"/>
    <w:rsid w:val="003B2851"/>
    <w:rsid w:val="003B2AAE"/>
    <w:rsid w:val="003B3840"/>
    <w:rsid w:val="003B7590"/>
    <w:rsid w:val="003B7E5B"/>
    <w:rsid w:val="003C139C"/>
    <w:rsid w:val="003C71F5"/>
    <w:rsid w:val="003D3292"/>
    <w:rsid w:val="003E45B2"/>
    <w:rsid w:val="003E7089"/>
    <w:rsid w:val="003F1723"/>
    <w:rsid w:val="004033CA"/>
    <w:rsid w:val="004049A2"/>
    <w:rsid w:val="00406364"/>
    <w:rsid w:val="00406FE8"/>
    <w:rsid w:val="004105A9"/>
    <w:rsid w:val="00413D96"/>
    <w:rsid w:val="0041702A"/>
    <w:rsid w:val="00420838"/>
    <w:rsid w:val="004218C9"/>
    <w:rsid w:val="00423880"/>
    <w:rsid w:val="00426EC2"/>
    <w:rsid w:val="00427462"/>
    <w:rsid w:val="004406B4"/>
    <w:rsid w:val="0044139A"/>
    <w:rsid w:val="00446E71"/>
    <w:rsid w:val="0045532A"/>
    <w:rsid w:val="004566D5"/>
    <w:rsid w:val="004600AE"/>
    <w:rsid w:val="0046065E"/>
    <w:rsid w:val="00463890"/>
    <w:rsid w:val="00463DE0"/>
    <w:rsid w:val="0046607B"/>
    <w:rsid w:val="0046729C"/>
    <w:rsid w:val="00472E1B"/>
    <w:rsid w:val="0048467D"/>
    <w:rsid w:val="00486AEA"/>
    <w:rsid w:val="00490E06"/>
    <w:rsid w:val="004928F9"/>
    <w:rsid w:val="004942F3"/>
    <w:rsid w:val="004A797D"/>
    <w:rsid w:val="004B07B7"/>
    <w:rsid w:val="004B4204"/>
    <w:rsid w:val="004C14BD"/>
    <w:rsid w:val="004C2135"/>
    <w:rsid w:val="004C5522"/>
    <w:rsid w:val="004C6FE6"/>
    <w:rsid w:val="004D2055"/>
    <w:rsid w:val="004D5983"/>
    <w:rsid w:val="004E1993"/>
    <w:rsid w:val="004E4063"/>
    <w:rsid w:val="004F1E91"/>
    <w:rsid w:val="004F31A6"/>
    <w:rsid w:val="004F7362"/>
    <w:rsid w:val="004F7AA2"/>
    <w:rsid w:val="00505286"/>
    <w:rsid w:val="00511945"/>
    <w:rsid w:val="005153B1"/>
    <w:rsid w:val="00521B42"/>
    <w:rsid w:val="00532A83"/>
    <w:rsid w:val="0053585C"/>
    <w:rsid w:val="005371BC"/>
    <w:rsid w:val="00537F51"/>
    <w:rsid w:val="005412F8"/>
    <w:rsid w:val="00550C8F"/>
    <w:rsid w:val="00552516"/>
    <w:rsid w:val="00552997"/>
    <w:rsid w:val="0056200E"/>
    <w:rsid w:val="00562D40"/>
    <w:rsid w:val="005643D3"/>
    <w:rsid w:val="00564793"/>
    <w:rsid w:val="00566511"/>
    <w:rsid w:val="005670AC"/>
    <w:rsid w:val="0056749E"/>
    <w:rsid w:val="0057351A"/>
    <w:rsid w:val="00573525"/>
    <w:rsid w:val="005839FB"/>
    <w:rsid w:val="00585DA2"/>
    <w:rsid w:val="005A201E"/>
    <w:rsid w:val="005B22DB"/>
    <w:rsid w:val="005B2F84"/>
    <w:rsid w:val="005B3947"/>
    <w:rsid w:val="005B6642"/>
    <w:rsid w:val="005C07C0"/>
    <w:rsid w:val="005C1932"/>
    <w:rsid w:val="005C419A"/>
    <w:rsid w:val="005D1550"/>
    <w:rsid w:val="005D1E68"/>
    <w:rsid w:val="005D7C0B"/>
    <w:rsid w:val="005E405A"/>
    <w:rsid w:val="005E6362"/>
    <w:rsid w:val="005F32E9"/>
    <w:rsid w:val="005F61A8"/>
    <w:rsid w:val="006076A3"/>
    <w:rsid w:val="00613C20"/>
    <w:rsid w:val="006157FE"/>
    <w:rsid w:val="00632682"/>
    <w:rsid w:val="00632F90"/>
    <w:rsid w:val="00644032"/>
    <w:rsid w:val="0066126E"/>
    <w:rsid w:val="006652B8"/>
    <w:rsid w:val="00667053"/>
    <w:rsid w:val="00673279"/>
    <w:rsid w:val="00675E88"/>
    <w:rsid w:val="00676482"/>
    <w:rsid w:val="00676A3C"/>
    <w:rsid w:val="006776A3"/>
    <w:rsid w:val="0068049A"/>
    <w:rsid w:val="00686F38"/>
    <w:rsid w:val="00690243"/>
    <w:rsid w:val="00694B93"/>
    <w:rsid w:val="0069748F"/>
    <w:rsid w:val="006A7EEB"/>
    <w:rsid w:val="006B50D9"/>
    <w:rsid w:val="006B7E79"/>
    <w:rsid w:val="006C00C3"/>
    <w:rsid w:val="006E0E01"/>
    <w:rsid w:val="006E3D68"/>
    <w:rsid w:val="006E6372"/>
    <w:rsid w:val="006E73FD"/>
    <w:rsid w:val="006F78DB"/>
    <w:rsid w:val="00700C8C"/>
    <w:rsid w:val="00704F56"/>
    <w:rsid w:val="00710A3D"/>
    <w:rsid w:val="00712418"/>
    <w:rsid w:val="00713B47"/>
    <w:rsid w:val="00714FB8"/>
    <w:rsid w:val="007215E5"/>
    <w:rsid w:val="007231BD"/>
    <w:rsid w:val="00723943"/>
    <w:rsid w:val="007261FF"/>
    <w:rsid w:val="00732934"/>
    <w:rsid w:val="00733044"/>
    <w:rsid w:val="00743A0A"/>
    <w:rsid w:val="007446E0"/>
    <w:rsid w:val="007529C4"/>
    <w:rsid w:val="00760595"/>
    <w:rsid w:val="00763361"/>
    <w:rsid w:val="007709B8"/>
    <w:rsid w:val="00770B19"/>
    <w:rsid w:val="00772B8E"/>
    <w:rsid w:val="00775D3A"/>
    <w:rsid w:val="00775D79"/>
    <w:rsid w:val="00785FAA"/>
    <w:rsid w:val="0079147D"/>
    <w:rsid w:val="00792CA7"/>
    <w:rsid w:val="00795EE9"/>
    <w:rsid w:val="007A0B26"/>
    <w:rsid w:val="007A2F84"/>
    <w:rsid w:val="007A3A7E"/>
    <w:rsid w:val="007A3C72"/>
    <w:rsid w:val="007B2A9F"/>
    <w:rsid w:val="007B351A"/>
    <w:rsid w:val="007B3BBA"/>
    <w:rsid w:val="007B7A59"/>
    <w:rsid w:val="007B7F2D"/>
    <w:rsid w:val="007C2AE7"/>
    <w:rsid w:val="007C4026"/>
    <w:rsid w:val="007D1303"/>
    <w:rsid w:val="007D4E99"/>
    <w:rsid w:val="007E3A57"/>
    <w:rsid w:val="007E52F3"/>
    <w:rsid w:val="00806743"/>
    <w:rsid w:val="00813703"/>
    <w:rsid w:val="00813BEA"/>
    <w:rsid w:val="008178A4"/>
    <w:rsid w:val="00820097"/>
    <w:rsid w:val="008261DF"/>
    <w:rsid w:val="0083356A"/>
    <w:rsid w:val="00833C75"/>
    <w:rsid w:val="008437D4"/>
    <w:rsid w:val="0085042C"/>
    <w:rsid w:val="00851750"/>
    <w:rsid w:val="008524FA"/>
    <w:rsid w:val="00852B85"/>
    <w:rsid w:val="008550E9"/>
    <w:rsid w:val="00863B72"/>
    <w:rsid w:val="0086721F"/>
    <w:rsid w:val="008723EB"/>
    <w:rsid w:val="00873536"/>
    <w:rsid w:val="008740F8"/>
    <w:rsid w:val="00876B16"/>
    <w:rsid w:val="0088336F"/>
    <w:rsid w:val="00884FF9"/>
    <w:rsid w:val="00887825"/>
    <w:rsid w:val="008902D6"/>
    <w:rsid w:val="008925CB"/>
    <w:rsid w:val="0089305E"/>
    <w:rsid w:val="008B247D"/>
    <w:rsid w:val="008B2856"/>
    <w:rsid w:val="008B423A"/>
    <w:rsid w:val="008B7AD2"/>
    <w:rsid w:val="008B7EE8"/>
    <w:rsid w:val="008D0A36"/>
    <w:rsid w:val="008D7867"/>
    <w:rsid w:val="008F3ED6"/>
    <w:rsid w:val="008F4765"/>
    <w:rsid w:val="008F5754"/>
    <w:rsid w:val="008F62FE"/>
    <w:rsid w:val="008F7E06"/>
    <w:rsid w:val="009078E9"/>
    <w:rsid w:val="0091734C"/>
    <w:rsid w:val="009215A5"/>
    <w:rsid w:val="0092205F"/>
    <w:rsid w:val="0092505B"/>
    <w:rsid w:val="009269EE"/>
    <w:rsid w:val="009310E0"/>
    <w:rsid w:val="00943724"/>
    <w:rsid w:val="009449B4"/>
    <w:rsid w:val="00944E70"/>
    <w:rsid w:val="00951C1C"/>
    <w:rsid w:val="00954496"/>
    <w:rsid w:val="00954E8C"/>
    <w:rsid w:val="00954ED0"/>
    <w:rsid w:val="00954FE1"/>
    <w:rsid w:val="009559A1"/>
    <w:rsid w:val="009577EA"/>
    <w:rsid w:val="00960967"/>
    <w:rsid w:val="00963614"/>
    <w:rsid w:val="009655D7"/>
    <w:rsid w:val="009676B8"/>
    <w:rsid w:val="00967EFF"/>
    <w:rsid w:val="00972635"/>
    <w:rsid w:val="00973F60"/>
    <w:rsid w:val="00976375"/>
    <w:rsid w:val="00981786"/>
    <w:rsid w:val="00990DBA"/>
    <w:rsid w:val="00994266"/>
    <w:rsid w:val="009979EC"/>
    <w:rsid w:val="00997DF0"/>
    <w:rsid w:val="009A02EF"/>
    <w:rsid w:val="009A06F9"/>
    <w:rsid w:val="009A1FA3"/>
    <w:rsid w:val="009A22F7"/>
    <w:rsid w:val="009A3585"/>
    <w:rsid w:val="009A5EF5"/>
    <w:rsid w:val="009D371E"/>
    <w:rsid w:val="009E15F9"/>
    <w:rsid w:val="009E1BEC"/>
    <w:rsid w:val="009E6D63"/>
    <w:rsid w:val="009F0763"/>
    <w:rsid w:val="009F2F40"/>
    <w:rsid w:val="009F3C39"/>
    <w:rsid w:val="009F461D"/>
    <w:rsid w:val="009F53E6"/>
    <w:rsid w:val="00A01735"/>
    <w:rsid w:val="00A01C9D"/>
    <w:rsid w:val="00A0294E"/>
    <w:rsid w:val="00A02BF4"/>
    <w:rsid w:val="00A048E0"/>
    <w:rsid w:val="00A13842"/>
    <w:rsid w:val="00A17A5B"/>
    <w:rsid w:val="00A206C7"/>
    <w:rsid w:val="00A26B8D"/>
    <w:rsid w:val="00A30041"/>
    <w:rsid w:val="00A40A6D"/>
    <w:rsid w:val="00A41346"/>
    <w:rsid w:val="00A470D5"/>
    <w:rsid w:val="00A62423"/>
    <w:rsid w:val="00A66F78"/>
    <w:rsid w:val="00A6798B"/>
    <w:rsid w:val="00A67CAB"/>
    <w:rsid w:val="00A70C67"/>
    <w:rsid w:val="00A720D9"/>
    <w:rsid w:val="00A74FC1"/>
    <w:rsid w:val="00A82E4F"/>
    <w:rsid w:val="00A847D6"/>
    <w:rsid w:val="00A85A8B"/>
    <w:rsid w:val="00A90FFB"/>
    <w:rsid w:val="00A92CFC"/>
    <w:rsid w:val="00AA2F5B"/>
    <w:rsid w:val="00AA3821"/>
    <w:rsid w:val="00AB17AC"/>
    <w:rsid w:val="00AB1E58"/>
    <w:rsid w:val="00AC17E5"/>
    <w:rsid w:val="00AF157F"/>
    <w:rsid w:val="00AF60C3"/>
    <w:rsid w:val="00B004D0"/>
    <w:rsid w:val="00B0060B"/>
    <w:rsid w:val="00B035AC"/>
    <w:rsid w:val="00B0466F"/>
    <w:rsid w:val="00B04F9B"/>
    <w:rsid w:val="00B0779D"/>
    <w:rsid w:val="00B07ADA"/>
    <w:rsid w:val="00B10B88"/>
    <w:rsid w:val="00B13632"/>
    <w:rsid w:val="00B145E3"/>
    <w:rsid w:val="00B15D65"/>
    <w:rsid w:val="00B168E5"/>
    <w:rsid w:val="00B2333E"/>
    <w:rsid w:val="00B244E8"/>
    <w:rsid w:val="00B33184"/>
    <w:rsid w:val="00B37DA4"/>
    <w:rsid w:val="00B41461"/>
    <w:rsid w:val="00B4596B"/>
    <w:rsid w:val="00B46035"/>
    <w:rsid w:val="00B46D2C"/>
    <w:rsid w:val="00B47B1C"/>
    <w:rsid w:val="00B5112F"/>
    <w:rsid w:val="00B63960"/>
    <w:rsid w:val="00B64032"/>
    <w:rsid w:val="00B65DF6"/>
    <w:rsid w:val="00B67B69"/>
    <w:rsid w:val="00B738B2"/>
    <w:rsid w:val="00B76F3C"/>
    <w:rsid w:val="00B8035C"/>
    <w:rsid w:val="00B81B9E"/>
    <w:rsid w:val="00B831C3"/>
    <w:rsid w:val="00B874E9"/>
    <w:rsid w:val="00B91B2F"/>
    <w:rsid w:val="00B97A29"/>
    <w:rsid w:val="00BA1CB5"/>
    <w:rsid w:val="00BA269D"/>
    <w:rsid w:val="00BA3836"/>
    <w:rsid w:val="00BA4705"/>
    <w:rsid w:val="00BA5E77"/>
    <w:rsid w:val="00BB01C9"/>
    <w:rsid w:val="00BB1962"/>
    <w:rsid w:val="00BB1C20"/>
    <w:rsid w:val="00BC131D"/>
    <w:rsid w:val="00BC30EC"/>
    <w:rsid w:val="00BC35F1"/>
    <w:rsid w:val="00BD07B6"/>
    <w:rsid w:val="00BD6636"/>
    <w:rsid w:val="00BD7D1B"/>
    <w:rsid w:val="00BE033F"/>
    <w:rsid w:val="00BE187E"/>
    <w:rsid w:val="00BF052A"/>
    <w:rsid w:val="00BF705C"/>
    <w:rsid w:val="00BF7BBD"/>
    <w:rsid w:val="00C00C3E"/>
    <w:rsid w:val="00C04A95"/>
    <w:rsid w:val="00C0632F"/>
    <w:rsid w:val="00C14C8C"/>
    <w:rsid w:val="00C150CF"/>
    <w:rsid w:val="00C1791D"/>
    <w:rsid w:val="00C224F8"/>
    <w:rsid w:val="00C329BE"/>
    <w:rsid w:val="00C40ACF"/>
    <w:rsid w:val="00C40C1B"/>
    <w:rsid w:val="00C420D9"/>
    <w:rsid w:val="00C53554"/>
    <w:rsid w:val="00C53D2D"/>
    <w:rsid w:val="00C6049D"/>
    <w:rsid w:val="00C7399E"/>
    <w:rsid w:val="00C76E93"/>
    <w:rsid w:val="00C82150"/>
    <w:rsid w:val="00C87CA0"/>
    <w:rsid w:val="00C962F5"/>
    <w:rsid w:val="00CB641C"/>
    <w:rsid w:val="00CB67E5"/>
    <w:rsid w:val="00CB6EE0"/>
    <w:rsid w:val="00CC0F5A"/>
    <w:rsid w:val="00CD150A"/>
    <w:rsid w:val="00CD1692"/>
    <w:rsid w:val="00CD7E18"/>
    <w:rsid w:val="00CE3E16"/>
    <w:rsid w:val="00CF1762"/>
    <w:rsid w:val="00CF4DF7"/>
    <w:rsid w:val="00D05291"/>
    <w:rsid w:val="00D066E7"/>
    <w:rsid w:val="00D1030F"/>
    <w:rsid w:val="00D10AF4"/>
    <w:rsid w:val="00D11195"/>
    <w:rsid w:val="00D119C2"/>
    <w:rsid w:val="00D13339"/>
    <w:rsid w:val="00D16721"/>
    <w:rsid w:val="00D202F9"/>
    <w:rsid w:val="00D208D5"/>
    <w:rsid w:val="00D32C05"/>
    <w:rsid w:val="00D35AAA"/>
    <w:rsid w:val="00D35DDB"/>
    <w:rsid w:val="00D440B0"/>
    <w:rsid w:val="00D56F23"/>
    <w:rsid w:val="00D71619"/>
    <w:rsid w:val="00D84497"/>
    <w:rsid w:val="00D91235"/>
    <w:rsid w:val="00D957D0"/>
    <w:rsid w:val="00DA30CD"/>
    <w:rsid w:val="00DA731C"/>
    <w:rsid w:val="00DB1CDA"/>
    <w:rsid w:val="00DB417B"/>
    <w:rsid w:val="00DC18FE"/>
    <w:rsid w:val="00DD0341"/>
    <w:rsid w:val="00DD5C03"/>
    <w:rsid w:val="00DD66DC"/>
    <w:rsid w:val="00DE12A6"/>
    <w:rsid w:val="00DE6509"/>
    <w:rsid w:val="00E00587"/>
    <w:rsid w:val="00E02486"/>
    <w:rsid w:val="00E03C22"/>
    <w:rsid w:val="00E03D39"/>
    <w:rsid w:val="00E0525F"/>
    <w:rsid w:val="00E11CA0"/>
    <w:rsid w:val="00E13834"/>
    <w:rsid w:val="00E1403D"/>
    <w:rsid w:val="00E2306B"/>
    <w:rsid w:val="00E328BE"/>
    <w:rsid w:val="00E36518"/>
    <w:rsid w:val="00E373E5"/>
    <w:rsid w:val="00E37D1B"/>
    <w:rsid w:val="00E403FF"/>
    <w:rsid w:val="00E40F9E"/>
    <w:rsid w:val="00E41BFA"/>
    <w:rsid w:val="00E43284"/>
    <w:rsid w:val="00E50517"/>
    <w:rsid w:val="00E53011"/>
    <w:rsid w:val="00E60A24"/>
    <w:rsid w:val="00E61176"/>
    <w:rsid w:val="00E633BC"/>
    <w:rsid w:val="00E6392E"/>
    <w:rsid w:val="00E63F1D"/>
    <w:rsid w:val="00E6624A"/>
    <w:rsid w:val="00E7157C"/>
    <w:rsid w:val="00E75807"/>
    <w:rsid w:val="00E7739B"/>
    <w:rsid w:val="00E805F9"/>
    <w:rsid w:val="00EA5823"/>
    <w:rsid w:val="00EB2D07"/>
    <w:rsid w:val="00EC03EE"/>
    <w:rsid w:val="00EC492C"/>
    <w:rsid w:val="00EE3148"/>
    <w:rsid w:val="00EE387F"/>
    <w:rsid w:val="00EF3D76"/>
    <w:rsid w:val="00EF48B1"/>
    <w:rsid w:val="00F001B2"/>
    <w:rsid w:val="00F01574"/>
    <w:rsid w:val="00F118AD"/>
    <w:rsid w:val="00F17169"/>
    <w:rsid w:val="00F17DB7"/>
    <w:rsid w:val="00F208EC"/>
    <w:rsid w:val="00F24535"/>
    <w:rsid w:val="00F25A14"/>
    <w:rsid w:val="00F27AF3"/>
    <w:rsid w:val="00F37ACE"/>
    <w:rsid w:val="00F402B4"/>
    <w:rsid w:val="00F40523"/>
    <w:rsid w:val="00F46C5A"/>
    <w:rsid w:val="00F53128"/>
    <w:rsid w:val="00F664BA"/>
    <w:rsid w:val="00F71E58"/>
    <w:rsid w:val="00F72305"/>
    <w:rsid w:val="00F72EB4"/>
    <w:rsid w:val="00F91244"/>
    <w:rsid w:val="00F9187F"/>
    <w:rsid w:val="00F93086"/>
    <w:rsid w:val="00F93F78"/>
    <w:rsid w:val="00F9620A"/>
    <w:rsid w:val="00FB110F"/>
    <w:rsid w:val="00FB25DE"/>
    <w:rsid w:val="00FC3B47"/>
    <w:rsid w:val="00FD7DCF"/>
    <w:rsid w:val="00FE1E52"/>
    <w:rsid w:val="00FE26CD"/>
    <w:rsid w:val="00FE2C62"/>
    <w:rsid w:val="00FE4E9D"/>
    <w:rsid w:val="00FF05BA"/>
    <w:rsid w:val="00FF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29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3BEA"/>
    <w:pPr>
      <w:ind w:left="720"/>
    </w:pPr>
  </w:style>
  <w:style w:type="paragraph" w:customStyle="1" w:styleId="a">
    <w:name w:val="Знак Знак"/>
    <w:basedOn w:val="Normal"/>
    <w:uiPriority w:val="99"/>
    <w:rsid w:val="00E140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C0632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C0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C0632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CE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3E16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uiPriority w:val="99"/>
    <w:rsid w:val="004B420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NoSpacing">
    <w:name w:val="No Spacing"/>
    <w:uiPriority w:val="99"/>
    <w:qFormat/>
    <w:rsid w:val="00CD7E18"/>
    <w:rPr>
      <w:rFonts w:eastAsia="Times New Roman" w:cs="Calibri"/>
    </w:rPr>
  </w:style>
  <w:style w:type="paragraph" w:styleId="Header">
    <w:name w:val="header"/>
    <w:basedOn w:val="Normal"/>
    <w:link w:val="HeaderChar"/>
    <w:uiPriority w:val="99"/>
    <w:rsid w:val="0023031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28F9"/>
    <w:rPr>
      <w:lang w:eastAsia="en-US"/>
    </w:rPr>
  </w:style>
  <w:style w:type="character" w:styleId="PageNumber">
    <w:name w:val="page number"/>
    <w:basedOn w:val="DefaultParagraphFont"/>
    <w:uiPriority w:val="99"/>
    <w:rsid w:val="0023031E"/>
  </w:style>
  <w:style w:type="paragraph" w:styleId="Footer">
    <w:name w:val="footer"/>
    <w:basedOn w:val="Normal"/>
    <w:link w:val="FooterChar"/>
    <w:uiPriority w:val="99"/>
    <w:rsid w:val="00951C1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3D9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1085</Words>
  <Characters>6186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User6</dc:creator>
  <cp:keywords/>
  <dc:description/>
  <cp:lastModifiedBy>пользователь</cp:lastModifiedBy>
  <cp:revision>2</cp:revision>
  <cp:lastPrinted>2018-02-27T11:13:00Z</cp:lastPrinted>
  <dcterms:created xsi:type="dcterms:W3CDTF">2018-05-15T11:33:00Z</dcterms:created>
  <dcterms:modified xsi:type="dcterms:W3CDTF">2018-05-15T11:33:00Z</dcterms:modified>
</cp:coreProperties>
</file>